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E255" w14:textId="77777777" w:rsidR="00FB4F7B" w:rsidRPr="0059366B" w:rsidRDefault="00FB4F7B" w:rsidP="00C209A2">
      <w:pPr>
        <w:pStyle w:val="a3"/>
        <w:spacing w:before="10"/>
        <w:ind w:firstLine="709"/>
        <w:jc w:val="center"/>
        <w:rPr>
          <w:b/>
          <w:bCs/>
          <w:lang w:val="kk-KZ"/>
        </w:rPr>
      </w:pPr>
      <w:bookmarkStart w:id="0" w:name="_Hlk128499488"/>
      <w:r w:rsidRPr="0059366B">
        <w:rPr>
          <w:b/>
          <w:bCs/>
          <w:lang w:val="kk-KZ"/>
        </w:rPr>
        <w:t>202</w:t>
      </w:r>
      <w:r w:rsidR="00D2151D" w:rsidRPr="0059366B">
        <w:rPr>
          <w:b/>
          <w:bCs/>
          <w:lang w:val="kk-KZ"/>
        </w:rPr>
        <w:t>3</w:t>
      </w:r>
      <w:r w:rsidRPr="0059366B">
        <w:rPr>
          <w:b/>
          <w:bCs/>
          <w:lang w:val="kk-KZ"/>
        </w:rPr>
        <w:t xml:space="preserve"> жылғы мемлекеттік қызметтер туралы есеп.</w:t>
      </w:r>
    </w:p>
    <w:p w14:paraId="0CE89C0B" w14:textId="77777777" w:rsidR="00C209A2" w:rsidRPr="0059366B" w:rsidRDefault="00C209A2" w:rsidP="00C209A2">
      <w:pPr>
        <w:pStyle w:val="a3"/>
        <w:spacing w:before="10"/>
        <w:ind w:firstLine="709"/>
        <w:jc w:val="center"/>
        <w:rPr>
          <w:b/>
          <w:lang w:val="kk-KZ"/>
        </w:rPr>
      </w:pPr>
    </w:p>
    <w:p w14:paraId="52B6F835" w14:textId="77777777" w:rsidR="00FB4F7B" w:rsidRPr="0059366B" w:rsidRDefault="00FB4F7B" w:rsidP="00C209A2">
      <w:pPr>
        <w:tabs>
          <w:tab w:val="left" w:pos="1129"/>
        </w:tabs>
        <w:ind w:firstLine="709"/>
        <w:jc w:val="both"/>
        <w:rPr>
          <w:b/>
          <w:sz w:val="28"/>
          <w:szCs w:val="28"/>
          <w:lang w:val="kk-KZ"/>
        </w:rPr>
      </w:pPr>
      <w:r w:rsidRPr="0059366B">
        <w:rPr>
          <w:b/>
          <w:sz w:val="28"/>
          <w:szCs w:val="28"/>
          <w:lang w:val="kk-KZ"/>
        </w:rPr>
        <w:t>1. Жалпы ережелер</w:t>
      </w:r>
    </w:p>
    <w:p w14:paraId="505CFB85" w14:textId="77777777" w:rsidR="00DC3EED" w:rsidRDefault="00FB4F7B" w:rsidP="00C209A2">
      <w:pPr>
        <w:pStyle w:val="a6"/>
        <w:tabs>
          <w:tab w:val="left" w:pos="1129"/>
        </w:tabs>
        <w:ind w:left="0" w:firstLine="709"/>
        <w:rPr>
          <w:bCs/>
          <w:sz w:val="28"/>
          <w:szCs w:val="28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1) </w:t>
      </w:r>
      <w:r w:rsidR="00FD5837" w:rsidRPr="00584A8A">
        <w:rPr>
          <w:bCs/>
          <w:i/>
          <w:iCs/>
          <w:sz w:val="28"/>
          <w:szCs w:val="28"/>
          <w:lang w:val="kk-KZ"/>
        </w:rPr>
        <w:t>К</w:t>
      </w:r>
      <w:r w:rsidRPr="00584A8A">
        <w:rPr>
          <w:bCs/>
          <w:i/>
          <w:iCs/>
          <w:sz w:val="28"/>
          <w:szCs w:val="28"/>
          <w:lang w:val="kk-KZ"/>
        </w:rPr>
        <w:t>өрсетілетін қызметті берушілер туралы мәліметтер:</w:t>
      </w:r>
      <w:r w:rsidRPr="00584A8A">
        <w:rPr>
          <w:bCs/>
          <w:sz w:val="28"/>
          <w:szCs w:val="28"/>
          <w:lang w:val="kk-KZ"/>
        </w:rPr>
        <w:t xml:space="preserve"> "Ақмола облысының білім басқармасы</w:t>
      </w:r>
      <w:r w:rsidR="00400A0F" w:rsidRPr="00584A8A">
        <w:rPr>
          <w:bCs/>
          <w:sz w:val="28"/>
          <w:szCs w:val="28"/>
          <w:lang w:val="kk-KZ"/>
        </w:rPr>
        <w:t>ның Целиноград ауданы бойынша білім бөлімі Қараөткел ауылының №1 жалпы орта білім беретін мектебі</w:t>
      </w:r>
      <w:r w:rsidRPr="00584A8A">
        <w:rPr>
          <w:bCs/>
          <w:sz w:val="28"/>
          <w:szCs w:val="28"/>
          <w:lang w:val="kk-KZ"/>
        </w:rPr>
        <w:t>"</w:t>
      </w:r>
      <w:r w:rsidR="00400A0F" w:rsidRPr="00584A8A">
        <w:rPr>
          <w:bCs/>
          <w:sz w:val="28"/>
          <w:szCs w:val="28"/>
          <w:lang w:val="kk-KZ"/>
        </w:rPr>
        <w:t xml:space="preserve"> коммуналдық</w:t>
      </w:r>
      <w:r w:rsidRPr="00584A8A">
        <w:rPr>
          <w:bCs/>
          <w:sz w:val="28"/>
          <w:szCs w:val="28"/>
          <w:lang w:val="kk-KZ"/>
        </w:rPr>
        <w:t xml:space="preserve"> мемлекеттік мекемесі</w:t>
      </w:r>
      <w:r w:rsidR="00DC3EED">
        <w:rPr>
          <w:bCs/>
          <w:sz w:val="28"/>
          <w:szCs w:val="28"/>
          <w:lang w:val="kk-KZ"/>
        </w:rPr>
        <w:t xml:space="preserve">. </w:t>
      </w:r>
    </w:p>
    <w:p w14:paraId="1A29F73C" w14:textId="77777777" w:rsidR="00D2151D" w:rsidRPr="00584A8A" w:rsidRDefault="00FB4F7B" w:rsidP="00C209A2">
      <w:pPr>
        <w:pStyle w:val="a6"/>
        <w:tabs>
          <w:tab w:val="left" w:pos="1129"/>
        </w:tabs>
        <w:ind w:left="0" w:firstLine="709"/>
        <w:rPr>
          <w:bCs/>
          <w:sz w:val="28"/>
          <w:szCs w:val="28"/>
          <w:lang w:val="kk-KZ"/>
        </w:rPr>
      </w:pPr>
      <w:r w:rsidRPr="00584A8A">
        <w:rPr>
          <w:bCs/>
          <w:sz w:val="28"/>
          <w:szCs w:val="28"/>
          <w:lang w:val="kk-KZ"/>
        </w:rPr>
        <w:t xml:space="preserve">Заңды мекенжайы: </w:t>
      </w:r>
      <w:r w:rsidR="00400A0F" w:rsidRPr="00584A8A">
        <w:rPr>
          <w:bCs/>
          <w:sz w:val="28"/>
          <w:szCs w:val="28"/>
          <w:lang w:val="kk-KZ"/>
        </w:rPr>
        <w:t>Ақмола облысы Целиноград ауданы Қараөткел ауылы Пятилетка 9Б көшесі.</w:t>
      </w:r>
    </w:p>
    <w:p w14:paraId="56FE6B13" w14:textId="77777777" w:rsidR="00FB4F7B" w:rsidRPr="00584A8A" w:rsidRDefault="00FB4F7B" w:rsidP="00C209A2">
      <w:pPr>
        <w:pStyle w:val="a3"/>
        <w:ind w:firstLine="709"/>
        <w:jc w:val="both"/>
        <w:rPr>
          <w:lang w:val="kk-KZ"/>
        </w:rPr>
      </w:pPr>
      <w:r w:rsidRPr="00584A8A">
        <w:rPr>
          <w:lang w:val="kk-KZ"/>
        </w:rPr>
        <w:t xml:space="preserve">2) </w:t>
      </w:r>
      <w:r w:rsidRPr="00584A8A">
        <w:rPr>
          <w:i/>
          <w:iCs/>
          <w:lang w:val="kk-KZ"/>
        </w:rPr>
        <w:t>Мемлекеттік көрсетілетін қызметтер туралы мәліметтер:</w:t>
      </w:r>
    </w:p>
    <w:p w14:paraId="795E8D2B" w14:textId="77777777" w:rsidR="00503F3D" w:rsidRPr="00E061EF" w:rsidRDefault="00503F3D" w:rsidP="00503F3D">
      <w:pPr>
        <w:shd w:val="clear" w:color="auto" w:fill="FFFFFF"/>
        <w:jc w:val="both"/>
        <w:rPr>
          <w:sz w:val="28"/>
          <w:szCs w:val="28"/>
          <w:lang w:val="kk-KZ" w:eastAsia="ru-RU"/>
        </w:rPr>
      </w:pPr>
      <w:r w:rsidRPr="00584A8A">
        <w:rPr>
          <w:sz w:val="28"/>
          <w:szCs w:val="28"/>
          <w:lang w:val="kk-KZ" w:eastAsia="ru-RU"/>
        </w:rPr>
        <w:t>Қараөткел  ауылы №1 жалпы орта білім беретін  мектебінде 4 мемлекеттік</w:t>
      </w:r>
      <w:r w:rsidRPr="00E061EF">
        <w:rPr>
          <w:sz w:val="28"/>
          <w:szCs w:val="28"/>
          <w:lang w:val="kk-KZ" w:eastAsia="ru-RU"/>
        </w:rPr>
        <w:t xml:space="preserve"> қызмет көрсетіледі. 2023 жылы Қараөткел ауылының №1 жалпы білім беретін мектебінде 165 Мемлекеттік қызмет көрсетілді, оның ішінде:</w:t>
      </w:r>
    </w:p>
    <w:p w14:paraId="3B5A9F96" w14:textId="77777777" w:rsidR="00FB4F7B" w:rsidRPr="0059366B" w:rsidRDefault="00503F3D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 </w:t>
      </w:r>
      <w:r w:rsidR="00FB4F7B" w:rsidRPr="0059366B">
        <w:rPr>
          <w:lang w:val="kk-KZ"/>
        </w:rPr>
        <w:t>«Азаматтарға арналған үкімет» мемлекеттік корпор</w:t>
      </w:r>
      <w:r>
        <w:rPr>
          <w:lang w:val="kk-KZ"/>
        </w:rPr>
        <w:t>ациясы арқылы көрсетілетін –4</w:t>
      </w:r>
      <w:r w:rsidR="00FB4F7B" w:rsidRPr="0059366B">
        <w:rPr>
          <w:lang w:val="kk-KZ"/>
        </w:rPr>
        <w:t xml:space="preserve"> қызмет;</w:t>
      </w:r>
    </w:p>
    <w:p w14:paraId="1EA905CD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электрондық нұсқада мемлекеттік қызмет көрсетілді </w:t>
      </w:r>
      <w:r w:rsidR="00E061EF">
        <w:rPr>
          <w:lang w:val="kk-KZ"/>
        </w:rPr>
        <w:t>66</w:t>
      </w:r>
      <w:r w:rsidRPr="0059366B">
        <w:rPr>
          <w:lang w:val="kk-KZ"/>
        </w:rPr>
        <w:t xml:space="preserve"> қызмет; қағаз түрінде көрсе</w:t>
      </w:r>
      <w:r w:rsidR="00503F3D">
        <w:rPr>
          <w:lang w:val="kk-KZ"/>
        </w:rPr>
        <w:t>тілген мемлекеттік қызметтер –95</w:t>
      </w:r>
      <w:r w:rsidRPr="0059366B">
        <w:rPr>
          <w:lang w:val="kk-KZ"/>
        </w:rPr>
        <w:t xml:space="preserve"> қызмет.</w:t>
      </w:r>
    </w:p>
    <w:p w14:paraId="555047D0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</w:t>
      </w:r>
      <w:r w:rsidR="00503F3D">
        <w:rPr>
          <w:lang w:val="kk-KZ"/>
        </w:rPr>
        <w:t>0</w:t>
      </w:r>
      <w:r w:rsidRPr="0059366B">
        <w:rPr>
          <w:lang w:val="kk-KZ"/>
        </w:rPr>
        <w:t xml:space="preserve"> қызмет.</w:t>
      </w:r>
    </w:p>
    <w:p w14:paraId="03DFD533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www.egov.kz, www.elicense.kz веб-порталын қоспағанда) ) </w:t>
      </w:r>
      <w:r w:rsidR="00503F3D">
        <w:rPr>
          <w:lang w:val="kk-KZ"/>
        </w:rPr>
        <w:t>–</w:t>
      </w:r>
      <w:r w:rsidRPr="0059366B">
        <w:rPr>
          <w:lang w:val="kk-KZ"/>
        </w:rPr>
        <w:t xml:space="preserve"> </w:t>
      </w:r>
      <w:r w:rsidR="00503F3D">
        <w:rPr>
          <w:lang w:val="kk-KZ"/>
        </w:rPr>
        <w:t xml:space="preserve">0 </w:t>
      </w:r>
      <w:r w:rsidRPr="0059366B">
        <w:rPr>
          <w:lang w:val="kk-KZ"/>
        </w:rPr>
        <w:t xml:space="preserve"> қызмет.</w:t>
      </w:r>
    </w:p>
    <w:p w14:paraId="3D02C8D0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Білім саласындағы барлық мемлекеттік қызметтер </w:t>
      </w:r>
      <w:r w:rsidRPr="0059366B">
        <w:rPr>
          <w:b/>
          <w:bCs/>
          <w:lang w:val="kk-KZ"/>
        </w:rPr>
        <w:t>тегін</w:t>
      </w:r>
      <w:r w:rsidRPr="0059366B">
        <w:rPr>
          <w:lang w:val="kk-KZ"/>
        </w:rPr>
        <w:t xml:space="preserve"> көрсетіледі.</w:t>
      </w:r>
    </w:p>
    <w:p w14:paraId="2EDEB1C0" w14:textId="77777777" w:rsidR="00E061EF" w:rsidRPr="00E061EF" w:rsidRDefault="00E061EF" w:rsidP="00E061EF">
      <w:pPr>
        <w:shd w:val="clear" w:color="auto" w:fill="FFFFFF"/>
        <w:jc w:val="both"/>
        <w:rPr>
          <w:b/>
          <w:sz w:val="28"/>
          <w:szCs w:val="28"/>
          <w:lang w:val="kk-KZ" w:eastAsia="ru-RU"/>
        </w:rPr>
      </w:pPr>
      <w:r w:rsidRPr="00E061EF">
        <w:rPr>
          <w:b/>
          <w:sz w:val="28"/>
          <w:szCs w:val="28"/>
          <w:lang w:val="kk-KZ" w:eastAsia="ru-RU"/>
        </w:rPr>
        <w:t>2022 жылы Қараөткел ауылының №1 жалпы білім беретін мектебінде 192 Мемлекеттік қызмет көрсетілді, оның ішінде:</w:t>
      </w:r>
    </w:p>
    <w:p w14:paraId="3055D297" w14:textId="77777777" w:rsidR="00FB4F7B" w:rsidRPr="0059366B" w:rsidRDefault="00E061EF" w:rsidP="00E061EF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 </w:t>
      </w:r>
      <w:r w:rsidR="00FB4F7B"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503F3D">
        <w:rPr>
          <w:lang w:val="kk-KZ"/>
        </w:rPr>
        <w:t>14</w:t>
      </w:r>
      <w:r w:rsidR="00FB4F7B" w:rsidRPr="0059366B">
        <w:rPr>
          <w:lang w:val="kk-KZ"/>
        </w:rPr>
        <w:t xml:space="preserve"> қызмет;</w:t>
      </w:r>
    </w:p>
    <w:p w14:paraId="677CBB67" w14:textId="77777777" w:rsidR="00FB4F7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электрондық нысанда мемлекеттік қызмет көрсетілді </w:t>
      </w:r>
      <w:r w:rsidR="00503F3D">
        <w:rPr>
          <w:lang w:val="kk-KZ"/>
        </w:rPr>
        <w:t>64</w:t>
      </w:r>
      <w:r w:rsidRPr="0059366B">
        <w:rPr>
          <w:lang w:val="kk-KZ"/>
        </w:rPr>
        <w:t xml:space="preserve"> қызмет; қағаз түрінде көрсетілген мемлекеттік қызметтер –</w:t>
      </w:r>
      <w:r w:rsidR="00503F3D">
        <w:rPr>
          <w:lang w:val="kk-KZ"/>
        </w:rPr>
        <w:t>114</w:t>
      </w:r>
      <w:r w:rsidRPr="0059366B">
        <w:rPr>
          <w:lang w:val="kk-KZ"/>
        </w:rPr>
        <w:t xml:space="preserve"> қызмет.</w:t>
      </w:r>
    </w:p>
    <w:p w14:paraId="372E4260" w14:textId="77777777" w:rsidR="000E1848" w:rsidRPr="0059366B" w:rsidRDefault="000E1848" w:rsidP="00C209A2">
      <w:pPr>
        <w:pStyle w:val="a3"/>
        <w:spacing w:before="7"/>
        <w:ind w:firstLine="709"/>
        <w:jc w:val="both"/>
        <w:rPr>
          <w:lang w:val="kk-KZ"/>
        </w:rPr>
      </w:pPr>
      <w:r w:rsidRPr="00431B0C">
        <w:rPr>
          <w:noProof/>
          <w:sz w:val="44"/>
          <w:szCs w:val="44"/>
          <w:lang w:eastAsia="ru-RU"/>
        </w:rPr>
        <w:drawing>
          <wp:inline distT="0" distB="0" distL="0" distR="0" wp14:anchorId="1AEA5EE9" wp14:editId="471DDA1E">
            <wp:extent cx="5133975" cy="25812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4B51C31" w14:textId="77777777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330749EF" w14:textId="77777777" w:rsidR="00FB4F7B" w:rsidRDefault="00FB4F7B" w:rsidP="00C209A2">
      <w:pPr>
        <w:pStyle w:val="a3"/>
        <w:spacing w:before="7"/>
        <w:ind w:firstLine="709"/>
        <w:jc w:val="both"/>
        <w:rPr>
          <w:noProof/>
          <w:lang w:val="kk-KZ" w:eastAsia="ru-RU"/>
        </w:rPr>
      </w:pPr>
    </w:p>
    <w:p w14:paraId="57477B8B" w14:textId="77777777" w:rsidR="000E1848" w:rsidRPr="000E1848" w:rsidRDefault="000E1848" w:rsidP="00C209A2">
      <w:pPr>
        <w:pStyle w:val="a3"/>
        <w:spacing w:before="7"/>
        <w:ind w:firstLine="709"/>
        <w:jc w:val="both"/>
        <w:rPr>
          <w:lang w:val="kk-KZ"/>
        </w:rPr>
      </w:pPr>
      <w:r w:rsidRPr="000E1848">
        <w:rPr>
          <w:noProof/>
          <w:lang w:eastAsia="ru-RU"/>
        </w:rPr>
        <w:lastRenderedPageBreak/>
        <w:drawing>
          <wp:inline distT="0" distB="0" distL="0" distR="0" wp14:anchorId="5C045F59" wp14:editId="66FFB856">
            <wp:extent cx="5124450" cy="2743200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5B5970" w14:textId="77777777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078304A5" w14:textId="77777777" w:rsidR="000E1848" w:rsidRDefault="000E1848" w:rsidP="000E1848">
      <w:pPr>
        <w:pStyle w:val="a6"/>
        <w:numPr>
          <w:ilvl w:val="0"/>
          <w:numId w:val="8"/>
        </w:numPr>
        <w:tabs>
          <w:tab w:val="left" w:pos="1169"/>
        </w:tabs>
        <w:spacing w:line="237" w:lineRule="auto"/>
        <w:ind w:right="113"/>
        <w:rPr>
          <w:sz w:val="28"/>
          <w:szCs w:val="28"/>
          <w:lang w:val="kk-KZ" w:eastAsia="ru-RU"/>
        </w:rPr>
      </w:pPr>
      <w:r w:rsidRPr="000E1848">
        <w:rPr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</w:t>
      </w:r>
      <w:r>
        <w:rPr>
          <w:sz w:val="28"/>
          <w:szCs w:val="28"/>
          <w:lang w:val="kk-KZ" w:eastAsia="ru-RU"/>
        </w:rPr>
        <w:t>;</w:t>
      </w:r>
    </w:p>
    <w:p w14:paraId="4855D13C" w14:textId="77777777" w:rsidR="000E1848" w:rsidRDefault="000E1848" w:rsidP="000E1848">
      <w:pPr>
        <w:pStyle w:val="a6"/>
        <w:numPr>
          <w:ilvl w:val="0"/>
          <w:numId w:val="8"/>
        </w:numPr>
        <w:tabs>
          <w:tab w:val="left" w:pos="1169"/>
        </w:tabs>
        <w:spacing w:line="237" w:lineRule="auto"/>
        <w:ind w:right="113"/>
        <w:rPr>
          <w:sz w:val="28"/>
          <w:szCs w:val="28"/>
          <w:lang w:val="kk-KZ" w:eastAsia="ru-RU"/>
        </w:rPr>
      </w:pPr>
      <w:r w:rsidRPr="000E1848">
        <w:rPr>
          <w:sz w:val="28"/>
          <w:szCs w:val="28"/>
          <w:lang w:val="kk-KZ" w:eastAsia="ru-RU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</w:t>
      </w:r>
      <w:r>
        <w:rPr>
          <w:sz w:val="28"/>
          <w:szCs w:val="28"/>
          <w:lang w:val="kk-KZ" w:eastAsia="ru-RU"/>
        </w:rPr>
        <w:t>;</w:t>
      </w:r>
    </w:p>
    <w:p w14:paraId="1F48B37B" w14:textId="77777777" w:rsidR="000E1848" w:rsidRPr="000E1848" w:rsidRDefault="000E1848" w:rsidP="000E1848">
      <w:pPr>
        <w:pStyle w:val="a6"/>
        <w:numPr>
          <w:ilvl w:val="0"/>
          <w:numId w:val="8"/>
        </w:numPr>
        <w:tabs>
          <w:tab w:val="left" w:pos="1169"/>
        </w:tabs>
        <w:spacing w:line="237" w:lineRule="auto"/>
        <w:ind w:right="113"/>
        <w:rPr>
          <w:sz w:val="28"/>
          <w:szCs w:val="28"/>
          <w:lang w:val="kk-KZ" w:eastAsia="ru-RU"/>
        </w:rPr>
      </w:pPr>
      <w:r w:rsidRPr="000E1848">
        <w:rPr>
          <w:sz w:val="28"/>
          <w:szCs w:val="28"/>
          <w:lang w:val="kk-KZ" w:eastAsia="ru-RU"/>
        </w:rPr>
        <w:t>білім беру оқу орындары арасында балаларды ауыстыру үшін құжаттарды қабылдау</w:t>
      </w:r>
      <w:r w:rsidR="00584A8A">
        <w:rPr>
          <w:sz w:val="28"/>
          <w:szCs w:val="28"/>
          <w:lang w:val="kk-KZ" w:eastAsia="ru-RU"/>
        </w:rPr>
        <w:t>;</w:t>
      </w:r>
    </w:p>
    <w:p w14:paraId="431A3081" w14:textId="77777777" w:rsidR="000E1848" w:rsidRPr="00F81BEE" w:rsidRDefault="000E1848" w:rsidP="00584A8A">
      <w:pPr>
        <w:pStyle w:val="a6"/>
        <w:numPr>
          <w:ilvl w:val="0"/>
          <w:numId w:val="8"/>
        </w:numPr>
        <w:tabs>
          <w:tab w:val="left" w:pos="1169"/>
        </w:tabs>
        <w:spacing w:line="237" w:lineRule="auto"/>
        <w:ind w:right="113"/>
        <w:rPr>
          <w:b/>
          <w:bCs/>
          <w:sz w:val="28"/>
          <w:szCs w:val="28"/>
          <w:lang w:val="kk-KZ"/>
        </w:rPr>
      </w:pPr>
      <w:r w:rsidRPr="000E1848">
        <w:rPr>
          <w:sz w:val="28"/>
          <w:szCs w:val="28"/>
          <w:lang w:val="kk-KZ" w:eastAsia="ru-RU"/>
        </w:rPr>
        <w:t>негізгі орта, жалпы орта білім туралы құжаттардың телнұсқаларын беру</w:t>
      </w:r>
      <w:r w:rsidR="00584A8A">
        <w:rPr>
          <w:sz w:val="28"/>
          <w:szCs w:val="28"/>
          <w:lang w:val="kk-KZ" w:eastAsia="ru-RU"/>
        </w:rPr>
        <w:t>.</w:t>
      </w:r>
    </w:p>
    <w:p w14:paraId="5EC38EE4" w14:textId="77777777" w:rsidR="00C209A2" w:rsidRPr="0059366B" w:rsidRDefault="0059366B" w:rsidP="00C209A2">
      <w:pPr>
        <w:pStyle w:val="a6"/>
        <w:tabs>
          <w:tab w:val="left" w:pos="1169"/>
        </w:tabs>
        <w:spacing w:line="237" w:lineRule="auto"/>
        <w:ind w:left="0" w:right="113" w:firstLine="709"/>
        <w:rPr>
          <w:i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2. </w:t>
      </w:r>
      <w:r w:rsidR="00C209A2" w:rsidRPr="0059366B">
        <w:rPr>
          <w:b/>
          <w:bCs/>
          <w:sz w:val="28"/>
          <w:szCs w:val="28"/>
          <w:lang w:val="kk-KZ"/>
        </w:rPr>
        <w:t>Қызметті алушылармен жұмыс:</w:t>
      </w:r>
    </w:p>
    <w:p w14:paraId="0F4DAC5B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1) Мемлекеттік қызмет көрсету тәртібі туралы ақпаратқа қол жеткізу көздері мен орындары туралы мәліметтер.</w:t>
      </w:r>
    </w:p>
    <w:p w14:paraId="31D9C546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84A8A">
        <w:rPr>
          <w:i/>
          <w:lang w:val="kk-KZ"/>
        </w:rPr>
        <w:t>Көрсетілетін қызметті алушыларға қажетті барлық ақпарат Білім басқармасының</w:t>
      </w:r>
      <w:hyperlink r:id="rId7" w:history="1">
        <w:r w:rsidRPr="00584A8A">
          <w:rPr>
            <w:rStyle w:val="a5"/>
            <w:lang w:val="kk-KZ"/>
          </w:rPr>
          <w:t>https://www.gov.kz/memleket/entities/aqmola-edu/activities/directions?lang=ru</w:t>
        </w:r>
      </w:hyperlink>
      <w:r w:rsidRPr="00584A8A">
        <w:rPr>
          <w:lang w:val="kk-KZ"/>
        </w:rPr>
        <w:t xml:space="preserve"> </w:t>
      </w:r>
      <w:r w:rsidRPr="00584A8A">
        <w:rPr>
          <w:i/>
          <w:lang w:val="kk-KZ"/>
        </w:rPr>
        <w:t>ресми интернет-ресурсында «Мемлекеттік көрсетілетін қызметтер» бөлімінде орналастырылған. , мемлекеттік қызметтерді көрсету ережелері мен стандарттары орналастырылған. Сондай-ақ, барлық ведомстволық бағынысты ұйымдарда мемлекеттік қызмет көрсету ережелері мен стандарттары ақпараттық стендтерде орналастырылған. Өзіне-өзі қызмет көрсету бұрыштары бар.</w:t>
      </w:r>
    </w:p>
    <w:p w14:paraId="0A71DA56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14:paraId="4CD1C8CB" w14:textId="77777777" w:rsidR="0059366B" w:rsidRPr="0059366B" w:rsidRDefault="00C209A2" w:rsidP="00C209A2">
      <w:pPr>
        <w:tabs>
          <w:tab w:val="left" w:pos="1205"/>
        </w:tabs>
        <w:spacing w:before="1"/>
        <w:ind w:right="111" w:firstLine="709"/>
        <w:jc w:val="both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Қазіргі уақытта ашық нормативтік құқықтық актілердің интернет-порталында заңға тәуелді актілердің жобаларын қоғамдық талқылау жүргізілуде. Білім басқармасы мен ведомстволық бағынысты ұйымдармен нормативтік құқықтық актілер әзірленбеген.</w:t>
      </w:r>
      <w:r w:rsidR="0059366B" w:rsidRPr="0059366B">
        <w:rPr>
          <w:sz w:val="28"/>
          <w:szCs w:val="28"/>
          <w:lang w:val="kk-KZ"/>
        </w:rPr>
        <w:t xml:space="preserve"> </w:t>
      </w:r>
    </w:p>
    <w:p w14:paraId="2710EC63" w14:textId="77777777" w:rsidR="00F81BEE" w:rsidRDefault="00F81BEE" w:rsidP="00C209A2">
      <w:pPr>
        <w:tabs>
          <w:tab w:val="left" w:pos="1409"/>
        </w:tabs>
        <w:spacing w:line="242" w:lineRule="auto"/>
        <w:ind w:right="114" w:firstLine="709"/>
        <w:jc w:val="both"/>
        <w:rPr>
          <w:b/>
          <w:bCs/>
          <w:sz w:val="28"/>
          <w:szCs w:val="28"/>
          <w:lang w:val="kk-KZ"/>
        </w:rPr>
      </w:pPr>
    </w:p>
    <w:p w14:paraId="4F49673C" w14:textId="77777777" w:rsidR="00FB4F7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b/>
          <w:bCs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3. </w:t>
      </w:r>
      <w:r w:rsidR="00C209A2" w:rsidRPr="0059366B">
        <w:rPr>
          <w:b/>
          <w:bCs/>
          <w:sz w:val="28"/>
          <w:szCs w:val="28"/>
          <w:lang w:val="kk-KZ"/>
        </w:rPr>
        <w:t>Мемлекеттік қызметтерді көрсету процестерін жетілдіру жөніндегі іс-шаралар.</w:t>
      </w:r>
    </w:p>
    <w:p w14:paraId="4E0A3765" w14:textId="77777777" w:rsidR="0059366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lastRenderedPageBreak/>
        <w:t>1) Мемлекеттік қызметтер көрсету процестерін оңтайландыру және автоматтандыру нәтижелері.</w:t>
      </w:r>
    </w:p>
    <w:p w14:paraId="78FC0C48" w14:textId="77777777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Сыбайлас жемқорлық тәуекелдерін азайту және мемлекеттік қызмет көрсету сапасын арттыру мақсатында облыстағы барлық мектепке дейінгі, орта, арнаулы білім беру ұйымдары Akmola.kz бірыңғай ақпараттық жүйесінде жұмыс істейді. Жүйе 4 автоматтандырылған мемлекеттік қызметті жүзеге асырады.</w:t>
      </w:r>
    </w:p>
    <w:p w14:paraId="78702A40" w14:textId="77777777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Сондай-ақ, 2022 жылдан бастап барлық білім беру ұйымдарында Қазақстан Республикасы Білім және ғылым министрлігі Қазақстан Республикасы Қарулы Күштері Бас басқармасының жүйесі жұмыс істейді, оларда </w:t>
      </w:r>
      <w:r w:rsidR="00B76FF5" w:rsidRPr="00B76FF5">
        <w:rPr>
          <w:sz w:val="28"/>
          <w:szCs w:val="28"/>
          <w:lang w:val="kk-KZ"/>
        </w:rPr>
        <w:t xml:space="preserve">2 </w:t>
      </w:r>
      <w:r w:rsidRPr="0059366B">
        <w:rPr>
          <w:sz w:val="28"/>
          <w:szCs w:val="28"/>
          <w:lang w:val="kk-KZ"/>
        </w:rPr>
        <w:t>мемлекеттік қызметтер қолжетімді.</w:t>
      </w:r>
    </w:p>
    <w:p w14:paraId="0211E273" w14:textId="77777777" w:rsidR="00C209A2" w:rsidRPr="0059366B" w:rsidRDefault="0059366B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 xml:space="preserve">4. </w:t>
      </w:r>
      <w:r w:rsidR="00C209A2" w:rsidRPr="0059366B">
        <w:rPr>
          <w:lang w:val="kk-KZ"/>
        </w:rPr>
        <w:t>Мемлекеттік қызмет көрсету сапасын бақылау.</w:t>
      </w:r>
    </w:p>
    <w:p w14:paraId="0328F95F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55F36FB4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1) 202</w:t>
      </w:r>
      <w:r w:rsidR="0059366B" w:rsidRPr="0059366B">
        <w:rPr>
          <w:b w:val="0"/>
          <w:bCs w:val="0"/>
          <w:iCs/>
          <w:lang w:val="kk-KZ"/>
        </w:rPr>
        <w:t>3</w:t>
      </w:r>
      <w:r w:rsidRPr="0059366B">
        <w:rPr>
          <w:b w:val="0"/>
          <w:bCs w:val="0"/>
          <w:iCs/>
          <w:lang w:val="kk-KZ"/>
        </w:rPr>
        <w:t xml:space="preserve"> жылы мемлекеттік қызмет көрсетуге шағымдар түскен жоқ.</w:t>
      </w:r>
    </w:p>
    <w:p w14:paraId="77113415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Қазақстан Республикасының мемлекеттік қызмет көрсету саласындағы заңнамасының сақталуы мәселесі бойынша бекітілген бақылау іс-шаралар жоспарына сәйкес бақылау шаралары жүргізілді. Мемлекеттік қызметтерді көрсету мерзімдерін бұзу және негізсіз бас тартулар болған жоқ.</w:t>
      </w:r>
    </w:p>
    <w:p w14:paraId="6A08112C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3) Мемлекеттік қызмет көрсету сапасына жүргізілген қоғамдық мониторинг нәтижелері.</w:t>
      </w:r>
    </w:p>
    <w:p w14:paraId="5287B573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Қоғамдық мониторинг нәтижелері бойынша 202</w:t>
      </w:r>
      <w:r w:rsidR="0059366B" w:rsidRPr="0059366B">
        <w:rPr>
          <w:b w:val="0"/>
          <w:bCs w:val="0"/>
          <w:iCs/>
          <w:lang w:val="kk-KZ"/>
        </w:rPr>
        <w:t>3</w:t>
      </w:r>
      <w:r w:rsidRPr="0059366B">
        <w:rPr>
          <w:b w:val="0"/>
          <w:bCs w:val="0"/>
          <w:iCs/>
          <w:lang w:val="kk-KZ"/>
        </w:rPr>
        <w:t xml:space="preserve"> жылы мемлекеттік қызметтерді көрсету сапасы бойынша мемлекеттік қызметтерді көрсету мерзімдерін бұзу фактілері анықталған жоқ. Мемлекеттік қызмет көрсету саласындағы заң бұзушылықтардың алдын алу шаралары жүргізілуде.</w:t>
      </w:r>
    </w:p>
    <w:p w14:paraId="3B48EF45" w14:textId="77777777" w:rsidR="00C209A2" w:rsidRPr="0059366B" w:rsidRDefault="0059366B" w:rsidP="00C209A2">
      <w:pPr>
        <w:pStyle w:val="a3"/>
        <w:spacing w:line="259" w:lineRule="auto"/>
        <w:ind w:right="112" w:firstLine="709"/>
        <w:jc w:val="both"/>
        <w:rPr>
          <w:b/>
          <w:bCs/>
          <w:color w:val="000009"/>
          <w:lang w:val="kk-KZ"/>
        </w:rPr>
      </w:pPr>
      <w:r w:rsidRPr="0059366B">
        <w:rPr>
          <w:b/>
          <w:bCs/>
          <w:color w:val="000009"/>
          <w:lang w:val="kk-KZ"/>
        </w:rPr>
        <w:t xml:space="preserve">5. </w:t>
      </w:r>
      <w:r w:rsidR="00C209A2" w:rsidRPr="0059366B">
        <w:rPr>
          <w:b/>
          <w:bCs/>
          <w:color w:val="000009"/>
          <w:lang w:val="kk-KZ"/>
        </w:rPr>
        <w:t>Одан әрі тиімділік және қызмет алушылардың мемлекеттік қызмет көрсету сапасына қанағаттануын арттыру перспективалары.</w:t>
      </w:r>
    </w:p>
    <w:p w14:paraId="780FF285" w14:textId="77777777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Көрсетілетін қызметті алушылардың қанағаттануын арттыру және мемлекеттік қызмет көрсету сапасын арттыру мақсатында 202</w:t>
      </w:r>
      <w:r w:rsidR="0059366B" w:rsidRPr="0059366B">
        <w:rPr>
          <w:color w:val="000009"/>
          <w:lang w:val="kk-KZ"/>
        </w:rPr>
        <w:t>4</w:t>
      </w:r>
      <w:r w:rsidRPr="0059366B">
        <w:rPr>
          <w:color w:val="000009"/>
          <w:lang w:val="kk-KZ"/>
        </w:rPr>
        <w:t xml:space="preserve"> жылға арналған Қазақстан Республикасы заңнамасының сақталуын бақылау іс-шараларының жоспары бекітілді.</w:t>
      </w:r>
    </w:p>
    <w:p w14:paraId="16D7CAF6" w14:textId="77777777" w:rsidR="00FB4F7B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202</w:t>
      </w:r>
      <w:r w:rsidR="0059366B" w:rsidRPr="0059366B">
        <w:rPr>
          <w:color w:val="000009"/>
          <w:lang w:val="kk-KZ"/>
        </w:rPr>
        <w:t>4</w:t>
      </w:r>
      <w:r w:rsidRPr="0059366B">
        <w:rPr>
          <w:color w:val="000009"/>
          <w:lang w:val="kk-KZ"/>
        </w:rPr>
        <w:t xml:space="preserve"> жылы білім басқармасы мен ведомстволық бағынысты ұйымдар жеке және заңды тұлғаларды қолжетімді және сапалы мемлекеттік қызметтермен қамтамасыз ету жұмыстарын жалғастырады.</w:t>
      </w:r>
    </w:p>
    <w:p w14:paraId="6F91EF8B" w14:textId="77777777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14:paraId="4C9F9FD5" w14:textId="77777777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14:paraId="22C37D6E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40AFB0A4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2F184897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51A5877F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564BE748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38F48E52" w14:textId="77777777" w:rsidR="00FB4F7B" w:rsidRPr="0059366B" w:rsidRDefault="00B70EB0" w:rsidP="00C209A2">
      <w:pPr>
        <w:pStyle w:val="a3"/>
        <w:spacing w:before="5"/>
        <w:ind w:firstLine="709"/>
        <w:jc w:val="both"/>
        <w:rPr>
          <w:b/>
          <w:lang w:val="kk-KZ"/>
        </w:rPr>
      </w:pPr>
      <w:r>
        <w:rPr>
          <w:b/>
          <w:lang w:val="kk-KZ"/>
        </w:rPr>
        <w:t>Мектеп</w:t>
      </w:r>
      <w:r w:rsidR="007D4EFF">
        <w:rPr>
          <w:b/>
          <w:lang w:val="kk-KZ"/>
        </w:rPr>
        <w:t xml:space="preserve"> директоры: Ахмет А.Қ.</w:t>
      </w:r>
    </w:p>
    <w:p w14:paraId="1904BF7A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66325D12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35296CC2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113E1390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158140EC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1AA46DC3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31138504" w14:textId="77777777" w:rsidR="0059366B" w:rsidRPr="0059366B" w:rsidRDefault="0059366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bookmarkEnd w:id="0"/>
    <w:p w14:paraId="54E2C69D" w14:textId="77777777" w:rsidR="0059366B" w:rsidRPr="0059366B" w:rsidRDefault="0059366B" w:rsidP="00B70EB0">
      <w:pPr>
        <w:pStyle w:val="a3"/>
        <w:spacing w:before="5"/>
        <w:jc w:val="both"/>
        <w:rPr>
          <w:b/>
          <w:lang w:val="kk-KZ"/>
        </w:rPr>
      </w:pPr>
    </w:p>
    <w:sectPr w:rsidR="0059366B" w:rsidRPr="0059366B" w:rsidSect="007D2069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E20"/>
    <w:multiLevelType w:val="hybridMultilevel"/>
    <w:tmpl w:val="D3E0B758"/>
    <w:lvl w:ilvl="0" w:tplc="D0E8FA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055" w:hanging="34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2033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3008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983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958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5933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6907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7882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8857" w:hanging="345"/>
      </w:pPr>
      <w:rPr>
        <w:rFonts w:hint="default"/>
        <w:lang w:val="ru-RU" w:eastAsia="en-US" w:bidi="ar-SA"/>
      </w:rPr>
    </w:lvl>
  </w:abstractNum>
  <w:abstractNum w:abstractNumId="2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4" w15:restartNumberingAfterBreak="0">
    <w:nsid w:val="240A5931"/>
    <w:multiLevelType w:val="hybridMultilevel"/>
    <w:tmpl w:val="369ED1D0"/>
    <w:lvl w:ilvl="0" w:tplc="E09A20F2">
      <w:start w:val="1"/>
      <w:numFmt w:val="decimal"/>
      <w:lvlText w:val="%1)"/>
      <w:lvlJc w:val="left"/>
      <w:pPr>
        <w:ind w:left="169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 w15:restartNumberingAfterBreak="0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5E761742"/>
    <w:multiLevelType w:val="hybridMultilevel"/>
    <w:tmpl w:val="074C3CC6"/>
    <w:lvl w:ilvl="0" w:tplc="3B069DB8">
      <w:start w:val="1"/>
      <w:numFmt w:val="bullet"/>
      <w:lvlText w:val="-"/>
      <w:lvlJc w:val="left"/>
      <w:pPr>
        <w:ind w:left="20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7" w15:restartNumberingAfterBreak="0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 w16cid:durableId="360202668">
    <w:abstractNumId w:val="7"/>
  </w:num>
  <w:num w:numId="2" w16cid:durableId="126895391">
    <w:abstractNumId w:val="3"/>
  </w:num>
  <w:num w:numId="3" w16cid:durableId="1990597364">
    <w:abstractNumId w:val="1"/>
  </w:num>
  <w:num w:numId="4" w16cid:durableId="1372611109">
    <w:abstractNumId w:val="5"/>
  </w:num>
  <w:num w:numId="5" w16cid:durableId="1287660037">
    <w:abstractNumId w:val="2"/>
  </w:num>
  <w:num w:numId="6" w16cid:durableId="722294953">
    <w:abstractNumId w:val="4"/>
  </w:num>
  <w:num w:numId="7" w16cid:durableId="1562213437">
    <w:abstractNumId w:val="6"/>
  </w:num>
  <w:num w:numId="8" w16cid:durableId="21246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799"/>
    <w:rsid w:val="000308A0"/>
    <w:rsid w:val="000B148B"/>
    <w:rsid w:val="000E1848"/>
    <w:rsid w:val="00205BA2"/>
    <w:rsid w:val="002C70A8"/>
    <w:rsid w:val="003A1EF3"/>
    <w:rsid w:val="00400A0F"/>
    <w:rsid w:val="00431B0C"/>
    <w:rsid w:val="00503F3D"/>
    <w:rsid w:val="0052135A"/>
    <w:rsid w:val="00576208"/>
    <w:rsid w:val="00584A8A"/>
    <w:rsid w:val="0059366B"/>
    <w:rsid w:val="00737799"/>
    <w:rsid w:val="007D2069"/>
    <w:rsid w:val="007D4EFF"/>
    <w:rsid w:val="007F24CB"/>
    <w:rsid w:val="00901049"/>
    <w:rsid w:val="009E3267"/>
    <w:rsid w:val="00B1596F"/>
    <w:rsid w:val="00B43555"/>
    <w:rsid w:val="00B70EB0"/>
    <w:rsid w:val="00B76FF5"/>
    <w:rsid w:val="00BF1B12"/>
    <w:rsid w:val="00C209A2"/>
    <w:rsid w:val="00CA3DE9"/>
    <w:rsid w:val="00D2151D"/>
    <w:rsid w:val="00D76388"/>
    <w:rsid w:val="00DC3EED"/>
    <w:rsid w:val="00E061EF"/>
    <w:rsid w:val="00E6155B"/>
    <w:rsid w:val="00F13CF1"/>
    <w:rsid w:val="00F81BEE"/>
    <w:rsid w:val="00FB4F7B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F558"/>
  <w15:docId w15:val="{22B84E3A-274E-4EB9-9F24-32DAC1D8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6155B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0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901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E6155B"/>
    <w:pPr>
      <w:ind w:left="115" w:firstLine="708"/>
      <w:jc w:val="both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C209A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00A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A0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E061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aqmola-edu/activities/directions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Мемлекеттік қызмет көрсету                   2023 жыл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443155644505476"/>
          <c:y val="0.25649262476876739"/>
          <c:w val="0.32946829698235774"/>
          <c:h val="0.65528934344461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Мемлекеттік қызмет көрсету 2021 жыл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048-4D9C-9ADD-9E7045363D0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48-4D9C-9ADD-9E7045363D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048-4D9C-9ADD-9E7045363D0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72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048-4D9C-9ADD-9E7045363D0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048-4D9C-9ADD-9E7045363D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бумажный</c:v>
                </c:pt>
                <c:pt idx="1">
                  <c:v>правительство для граждан</c:v>
                </c:pt>
                <c:pt idx="2">
                  <c:v>ПЭП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4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048-4D9C-9ADD-9E7045363D0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374836262350447"/>
          <c:y val="0.36584169625855623"/>
          <c:w val="0.42436552573785485"/>
          <c:h val="0.57122124440327393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400" i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Мемлекеттік қызмет көрсету 2022 жыл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Мемлекеттік қызмет көрсету 2021 жыл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4BA-47FD-BEA4-4375E3F7414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4BA-47FD-BEA4-4375E3F7414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4BA-47FD-BEA4-4375E3F7414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873-4CB7-88EA-730C54ECAF5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4BA-47FD-BEA4-4375E3F7414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Бумажный </c:v>
                </c:pt>
                <c:pt idx="1">
                  <c:v>Правительство для граждан</c:v>
                </c:pt>
                <c:pt idx="2">
                  <c:v>ПЭП</c:v>
                </c:pt>
                <c:pt idx="3">
                  <c:v>за исключение веб порталов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114</c:v>
                </c:pt>
                <c:pt idx="1">
                  <c:v>14</c:v>
                </c:pt>
                <c:pt idx="2">
                  <c:v>0</c:v>
                </c:pt>
                <c:pt idx="3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4BA-47FD-BEA4-4375E3F7414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200" i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krasnyi.yar17@hotmail.com</dc:creator>
  <cp:keywords/>
  <dc:description/>
  <cp:lastModifiedBy>student</cp:lastModifiedBy>
  <cp:revision>8</cp:revision>
  <cp:lastPrinted>2023-02-28T12:33:00Z</cp:lastPrinted>
  <dcterms:created xsi:type="dcterms:W3CDTF">2023-02-28T10:54:00Z</dcterms:created>
  <dcterms:modified xsi:type="dcterms:W3CDTF">2024-03-01T07:17:00Z</dcterms:modified>
</cp:coreProperties>
</file>